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32" w:rsidRDefault="00E76C32" w:rsidP="00E76C32">
      <w:pPr>
        <w:spacing w:after="0"/>
        <w:jc w:val="center"/>
        <w:rPr>
          <w:rFonts w:ascii="Verdana" w:hAnsi="Verdana"/>
          <w:b/>
        </w:rPr>
      </w:pPr>
      <w:r>
        <w:rPr>
          <w:rFonts w:ascii="Verdana" w:hAnsi="Verdana"/>
          <w:b/>
          <w:noProof/>
          <w:lang w:eastAsia="it-IT"/>
        </w:rPr>
        <w:drawing>
          <wp:anchor distT="0" distB="0" distL="114300" distR="114300" simplePos="0" relativeHeight="251658240" behindDoc="0" locked="0" layoutInCell="1" allowOverlap="1" wp14:anchorId="2F6B9AE9" wp14:editId="4E22A600">
            <wp:simplePos x="0" y="0"/>
            <wp:positionH relativeFrom="column">
              <wp:posOffset>2070735</wp:posOffset>
            </wp:positionH>
            <wp:positionV relativeFrom="paragraph">
              <wp:posOffset>-434340</wp:posOffset>
            </wp:positionV>
            <wp:extent cx="2109470" cy="904875"/>
            <wp:effectExtent l="0" t="0" r="508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47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C32" w:rsidRDefault="00E76C32" w:rsidP="00030F40">
      <w:pPr>
        <w:spacing w:after="0"/>
        <w:jc w:val="both"/>
        <w:rPr>
          <w:rFonts w:ascii="Verdana" w:hAnsi="Verdana"/>
          <w:b/>
        </w:rPr>
      </w:pPr>
    </w:p>
    <w:p w:rsidR="00E76C32" w:rsidRDefault="00E76C32" w:rsidP="00030F40">
      <w:pPr>
        <w:spacing w:after="0"/>
        <w:jc w:val="both"/>
        <w:rPr>
          <w:rFonts w:ascii="Verdana" w:hAnsi="Verdana"/>
          <w:b/>
        </w:rPr>
      </w:pPr>
    </w:p>
    <w:p w:rsidR="00030F40" w:rsidRPr="00975167" w:rsidRDefault="00030F40" w:rsidP="00030F40">
      <w:pPr>
        <w:spacing w:after="0"/>
        <w:jc w:val="both"/>
        <w:rPr>
          <w:rFonts w:ascii="Verdana" w:hAnsi="Verdana"/>
          <w:b/>
          <w:sz w:val="20"/>
          <w:szCs w:val="20"/>
        </w:rPr>
      </w:pPr>
      <w:r w:rsidRPr="00975167">
        <w:rPr>
          <w:rFonts w:ascii="Verdana" w:hAnsi="Verdana"/>
          <w:b/>
          <w:sz w:val="20"/>
          <w:szCs w:val="20"/>
        </w:rPr>
        <w:t>Nasce la collana “Le Bussole” di Confcommercio</w:t>
      </w:r>
    </w:p>
    <w:p w:rsidR="00F610C1" w:rsidRPr="00975167" w:rsidRDefault="00F610C1" w:rsidP="00030F40">
      <w:pPr>
        <w:spacing w:after="0"/>
        <w:jc w:val="both"/>
        <w:rPr>
          <w:rFonts w:ascii="Verdana" w:hAnsi="Verdana"/>
          <w:sz w:val="20"/>
          <w:szCs w:val="20"/>
        </w:rPr>
      </w:pPr>
    </w:p>
    <w:p w:rsidR="00030F40" w:rsidRPr="00975167" w:rsidRDefault="00030F40" w:rsidP="00030F40">
      <w:pPr>
        <w:spacing w:after="0"/>
        <w:jc w:val="both"/>
        <w:rPr>
          <w:rFonts w:ascii="Verdana" w:hAnsi="Verdana"/>
          <w:sz w:val="20"/>
          <w:szCs w:val="20"/>
        </w:rPr>
      </w:pPr>
      <w:r w:rsidRPr="00975167">
        <w:rPr>
          <w:rFonts w:ascii="Verdana" w:hAnsi="Verdana"/>
          <w:sz w:val="20"/>
          <w:szCs w:val="20"/>
        </w:rPr>
        <w:t>Un ristorante, un negozio al dettaglio, un albergo, e tante altre iniziative imprenditoriali nel mondo dei servizi, anche piccole, sono innanzitutto imprese e, esattamente come le grandi imprese, richiedono competenze manageriali, di marketing, di pianificazione, di gestione del personale e dei meccanismi di funzionamento e di redditività del business.</w:t>
      </w:r>
    </w:p>
    <w:p w:rsidR="00395E11" w:rsidRPr="00975167" w:rsidRDefault="00395E11" w:rsidP="00030F40">
      <w:pPr>
        <w:spacing w:after="0"/>
        <w:jc w:val="both"/>
        <w:rPr>
          <w:rFonts w:ascii="Verdana" w:hAnsi="Verdana"/>
          <w:sz w:val="20"/>
          <w:szCs w:val="20"/>
        </w:rPr>
      </w:pPr>
    </w:p>
    <w:p w:rsidR="00030F40" w:rsidRPr="00975167" w:rsidRDefault="00030F40" w:rsidP="00030F40">
      <w:pPr>
        <w:spacing w:after="0"/>
        <w:jc w:val="both"/>
        <w:rPr>
          <w:rFonts w:ascii="Verdana" w:hAnsi="Verdana"/>
          <w:sz w:val="20"/>
          <w:szCs w:val="20"/>
        </w:rPr>
      </w:pPr>
      <w:r w:rsidRPr="00975167">
        <w:rPr>
          <w:rFonts w:ascii="Verdana" w:hAnsi="Verdana"/>
          <w:sz w:val="20"/>
          <w:szCs w:val="20"/>
        </w:rPr>
        <w:t>Per avere successo è sempre più necessario conoscere le innovazioni del settore e le preferenze dei consumatori, anche guardando a cosa succede all’estero, ed è necessario adattarsi al mutamento del mercato prendendo decisioni strategiche che modificano l’offerta e il modello di business trasformando l’impresa, a volte anche profondamente.</w:t>
      </w:r>
    </w:p>
    <w:p w:rsidR="00030F40" w:rsidRPr="00975167" w:rsidRDefault="00030F40" w:rsidP="00030F40">
      <w:pPr>
        <w:spacing w:after="0"/>
        <w:jc w:val="both"/>
        <w:rPr>
          <w:rFonts w:ascii="Verdana" w:hAnsi="Verdana"/>
          <w:sz w:val="20"/>
          <w:szCs w:val="20"/>
        </w:rPr>
      </w:pPr>
    </w:p>
    <w:p w:rsidR="00030F40" w:rsidRPr="00975167" w:rsidRDefault="00030F40" w:rsidP="00030F40">
      <w:pPr>
        <w:spacing w:after="0"/>
        <w:jc w:val="both"/>
        <w:rPr>
          <w:rFonts w:ascii="Verdana" w:hAnsi="Verdana"/>
          <w:sz w:val="20"/>
          <w:szCs w:val="20"/>
        </w:rPr>
      </w:pPr>
      <w:r w:rsidRPr="00975167">
        <w:rPr>
          <w:rFonts w:ascii="Verdana" w:hAnsi="Verdana"/>
          <w:sz w:val="20"/>
          <w:szCs w:val="20"/>
        </w:rPr>
        <w:t>Ed è proprio partendo da queste considerazioni che Confcommercio-Imprese per l’Italia ha sviluppato la collana “Le Bussole”: una linea di pubblicazioni pratiche, operative, scritte con un linguaggio concreto, in formato di manuale e focalizzate sul core business delle imprese associate, soprattutto di quelle operanti in settori cosiddetti “tradizionali”, che poi, guardando alle innovazioni che sono in grado di produrre, tanto tradizionali non sono.</w:t>
      </w:r>
    </w:p>
    <w:p w:rsidR="00030F40" w:rsidRPr="00975167" w:rsidRDefault="00030F40" w:rsidP="00030F40">
      <w:pPr>
        <w:spacing w:after="0"/>
        <w:jc w:val="both"/>
        <w:rPr>
          <w:rFonts w:ascii="Verdana" w:hAnsi="Verdana"/>
          <w:sz w:val="20"/>
          <w:szCs w:val="20"/>
        </w:rPr>
      </w:pPr>
    </w:p>
    <w:p w:rsidR="00030F40" w:rsidRPr="00975167" w:rsidRDefault="00030F40" w:rsidP="00030F40">
      <w:pPr>
        <w:spacing w:after="0"/>
        <w:jc w:val="both"/>
        <w:rPr>
          <w:rFonts w:ascii="Verdana" w:hAnsi="Verdana"/>
          <w:sz w:val="20"/>
          <w:szCs w:val="20"/>
        </w:rPr>
      </w:pPr>
      <w:r w:rsidRPr="00975167">
        <w:rPr>
          <w:rFonts w:ascii="Verdana" w:hAnsi="Verdana"/>
          <w:sz w:val="20"/>
          <w:szCs w:val="20"/>
        </w:rPr>
        <w:t>Ogni manuale è curato dal Settore Politiche per lo Sviluppo della Confederazione insieme all’Associazione di categoria di riferimento aderente al Sistema Confcommercio (FIPE per la Ristorazione, FIDA per il Dettaglio Alimentare, ecc.). Infatti, tra le tante imprese associate sparse sul territorio sono presenti casi di eccellenza (imprenditoriale, operativa, manageriale…), e uno dei principali compiti di una organizzazione di rappresentanza è quello di mettere a sistema le migliori competenze ed esperienze del proprio bacino associativo.</w:t>
      </w:r>
    </w:p>
    <w:p w:rsidR="00030F40" w:rsidRPr="00975167" w:rsidRDefault="00030F40" w:rsidP="00030F40">
      <w:pPr>
        <w:spacing w:after="0"/>
        <w:jc w:val="both"/>
        <w:rPr>
          <w:rFonts w:ascii="Verdana" w:hAnsi="Verdana"/>
          <w:sz w:val="20"/>
          <w:szCs w:val="20"/>
        </w:rPr>
      </w:pPr>
    </w:p>
    <w:p w:rsidR="00030F40" w:rsidRPr="00975167" w:rsidRDefault="00030F40" w:rsidP="00030F40">
      <w:pPr>
        <w:spacing w:after="0"/>
        <w:jc w:val="both"/>
        <w:rPr>
          <w:rFonts w:ascii="Verdana" w:hAnsi="Verdana"/>
          <w:sz w:val="20"/>
          <w:szCs w:val="20"/>
        </w:rPr>
      </w:pPr>
      <w:r w:rsidRPr="00975167">
        <w:rPr>
          <w:rFonts w:ascii="Verdana" w:hAnsi="Verdana"/>
          <w:sz w:val="20"/>
          <w:szCs w:val="20"/>
        </w:rPr>
        <w:t>I manuali di business della collana “Le Bussole”, che saranno affiancati da specifiche monografie e approfondimenti su aspetti particolari della gestione di un esercizio commerciale, vogliono rappresentare</w:t>
      </w:r>
      <w:r w:rsidRPr="00975167">
        <w:rPr>
          <w:sz w:val="20"/>
          <w:szCs w:val="20"/>
        </w:rPr>
        <w:t xml:space="preserve"> </w:t>
      </w:r>
      <w:r w:rsidRPr="00975167">
        <w:rPr>
          <w:rFonts w:ascii="Verdana" w:hAnsi="Verdana"/>
          <w:sz w:val="20"/>
          <w:szCs w:val="20"/>
        </w:rPr>
        <w:t xml:space="preserve">uno strumento operativo di gestione, una fonte di ispirazione, un insieme di suggerimenti per gli imprenditori, sia che si tratti di operatori già avviati, sia che si tratti di giovani che intendono entrare nel settore. </w:t>
      </w:r>
    </w:p>
    <w:p w:rsidR="00030F40" w:rsidRPr="00975167" w:rsidRDefault="00030F40" w:rsidP="00030F40">
      <w:pPr>
        <w:spacing w:after="0"/>
        <w:jc w:val="both"/>
        <w:rPr>
          <w:rFonts w:ascii="Verdana" w:hAnsi="Verdana"/>
          <w:sz w:val="20"/>
          <w:szCs w:val="20"/>
        </w:rPr>
      </w:pPr>
    </w:p>
    <w:p w:rsidR="00030F40" w:rsidRPr="00975167" w:rsidRDefault="00030F40" w:rsidP="00030F40">
      <w:pPr>
        <w:spacing w:after="0"/>
        <w:jc w:val="both"/>
        <w:rPr>
          <w:rFonts w:ascii="Verdana" w:hAnsi="Verdana"/>
          <w:sz w:val="20"/>
          <w:szCs w:val="20"/>
        </w:rPr>
      </w:pPr>
      <w:r w:rsidRPr="00975167">
        <w:rPr>
          <w:rFonts w:ascii="Verdana" w:hAnsi="Verdana"/>
          <w:sz w:val="20"/>
          <w:szCs w:val="20"/>
        </w:rPr>
        <w:t>Innovare, infatti, è alla portata di tutti, e l’imprenditore che innova è anche quello che esce prima e più competitivo dalla crisi. Ecco perché una rappresentanza di impresa al passo coi tempi deve saper produrre e promuovere innovazione, percorso che Confcommercio ha intrapreso da tempo, per poter offrire adeguato supporto alle imprese del commercio, del turismo, dei servizi e de</w:t>
      </w:r>
      <w:r w:rsidR="00131B23" w:rsidRPr="00975167">
        <w:rPr>
          <w:rFonts w:ascii="Verdana" w:hAnsi="Verdana"/>
          <w:sz w:val="20"/>
          <w:szCs w:val="20"/>
        </w:rPr>
        <w:t>i</w:t>
      </w:r>
      <w:r w:rsidRPr="00975167">
        <w:rPr>
          <w:rFonts w:ascii="Verdana" w:hAnsi="Verdana"/>
          <w:sz w:val="20"/>
          <w:szCs w:val="20"/>
        </w:rPr>
        <w:t xml:space="preserve"> trasport</w:t>
      </w:r>
      <w:r w:rsidR="00131B23" w:rsidRPr="00975167">
        <w:rPr>
          <w:rFonts w:ascii="Verdana" w:hAnsi="Verdana"/>
          <w:sz w:val="20"/>
          <w:szCs w:val="20"/>
        </w:rPr>
        <w:t>i</w:t>
      </w:r>
      <w:r w:rsidRPr="00975167">
        <w:rPr>
          <w:rFonts w:ascii="Verdana" w:hAnsi="Verdana"/>
          <w:sz w:val="20"/>
          <w:szCs w:val="20"/>
        </w:rPr>
        <w:t>.</w:t>
      </w:r>
    </w:p>
    <w:p w:rsidR="00E76C32" w:rsidRPr="00975167" w:rsidRDefault="00E76C32" w:rsidP="0001360A">
      <w:pPr>
        <w:rPr>
          <w:rFonts w:ascii="Verdana" w:hAnsi="Verdana"/>
          <w:b/>
          <w:sz w:val="20"/>
          <w:szCs w:val="20"/>
        </w:rPr>
      </w:pPr>
      <w:bookmarkStart w:id="0" w:name="_GoBack"/>
      <w:bookmarkEnd w:id="0"/>
    </w:p>
    <w:sectPr w:rsidR="00E76C32" w:rsidRPr="00975167" w:rsidSect="007E455B">
      <w:pgSz w:w="11906" w:h="16838"/>
      <w:pgMar w:top="1134" w:right="1134" w:bottom="1134" w:left="1134" w:header="709" w:footer="709"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5B" w:rsidRDefault="007E455B" w:rsidP="007E455B">
      <w:pPr>
        <w:spacing w:after="0"/>
      </w:pPr>
      <w:r>
        <w:separator/>
      </w:r>
    </w:p>
  </w:endnote>
  <w:endnote w:type="continuationSeparator" w:id="0">
    <w:p w:rsidR="007E455B" w:rsidRDefault="007E455B" w:rsidP="007E4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5B" w:rsidRDefault="007E455B" w:rsidP="007E455B">
      <w:pPr>
        <w:spacing w:after="0"/>
      </w:pPr>
      <w:r>
        <w:separator/>
      </w:r>
    </w:p>
  </w:footnote>
  <w:footnote w:type="continuationSeparator" w:id="0">
    <w:p w:rsidR="007E455B" w:rsidRDefault="007E455B" w:rsidP="007E45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256D"/>
      </v:shape>
    </w:pict>
  </w:numPicBullet>
  <w:abstractNum w:abstractNumId="0">
    <w:nsid w:val="56A53CF6"/>
    <w:multiLevelType w:val="hybridMultilevel"/>
    <w:tmpl w:val="BC6056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F"/>
    <w:rsid w:val="0001360A"/>
    <w:rsid w:val="00030F40"/>
    <w:rsid w:val="000A292D"/>
    <w:rsid w:val="000D3567"/>
    <w:rsid w:val="000F756A"/>
    <w:rsid w:val="00131B23"/>
    <w:rsid w:val="00153C72"/>
    <w:rsid w:val="00180500"/>
    <w:rsid w:val="00193B4B"/>
    <w:rsid w:val="001A79C5"/>
    <w:rsid w:val="001D1A06"/>
    <w:rsid w:val="00262FA1"/>
    <w:rsid w:val="00333676"/>
    <w:rsid w:val="00334355"/>
    <w:rsid w:val="00350613"/>
    <w:rsid w:val="00395E11"/>
    <w:rsid w:val="003E2336"/>
    <w:rsid w:val="003F07AD"/>
    <w:rsid w:val="00452725"/>
    <w:rsid w:val="004627C5"/>
    <w:rsid w:val="004A46FE"/>
    <w:rsid w:val="004E2AEC"/>
    <w:rsid w:val="005862E3"/>
    <w:rsid w:val="0059792D"/>
    <w:rsid w:val="00611E4D"/>
    <w:rsid w:val="00636D5A"/>
    <w:rsid w:val="00652805"/>
    <w:rsid w:val="006B1916"/>
    <w:rsid w:val="006F3F3F"/>
    <w:rsid w:val="00704EB0"/>
    <w:rsid w:val="00777EC9"/>
    <w:rsid w:val="007E38A7"/>
    <w:rsid w:val="007E455B"/>
    <w:rsid w:val="007F0862"/>
    <w:rsid w:val="007F2B96"/>
    <w:rsid w:val="0083770A"/>
    <w:rsid w:val="008F1C6F"/>
    <w:rsid w:val="00975167"/>
    <w:rsid w:val="009C5CA0"/>
    <w:rsid w:val="009F1F35"/>
    <w:rsid w:val="009F56E5"/>
    <w:rsid w:val="00A16110"/>
    <w:rsid w:val="00A3226B"/>
    <w:rsid w:val="00B14A16"/>
    <w:rsid w:val="00B42B60"/>
    <w:rsid w:val="00B545D3"/>
    <w:rsid w:val="00B65B7F"/>
    <w:rsid w:val="00B97D98"/>
    <w:rsid w:val="00C30366"/>
    <w:rsid w:val="00C45D6F"/>
    <w:rsid w:val="00CB116F"/>
    <w:rsid w:val="00DB10E1"/>
    <w:rsid w:val="00DD5525"/>
    <w:rsid w:val="00E515AF"/>
    <w:rsid w:val="00E744EC"/>
    <w:rsid w:val="00E76C32"/>
    <w:rsid w:val="00E85078"/>
    <w:rsid w:val="00EB5845"/>
    <w:rsid w:val="00F610C1"/>
    <w:rsid w:val="00F616AA"/>
    <w:rsid w:val="00F61A6C"/>
    <w:rsid w:val="00F96766"/>
    <w:rsid w:val="00F97C8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3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EB0"/>
    <w:pPr>
      <w:autoSpaceDE w:val="0"/>
      <w:autoSpaceDN w:val="0"/>
      <w:spacing w:after="0"/>
      <w:ind w:left="720"/>
      <w:contextualSpacing/>
    </w:pPr>
    <w:rPr>
      <w:rFonts w:ascii="Geneva" w:eastAsia="Times New Roman" w:hAnsi="Geneva" w:cs="Geneva"/>
      <w:lang w:eastAsia="it-IT"/>
    </w:rPr>
  </w:style>
  <w:style w:type="character" w:styleId="Rimandocommento">
    <w:name w:val="annotation reference"/>
    <w:basedOn w:val="Carpredefinitoparagrafo"/>
    <w:uiPriority w:val="99"/>
    <w:semiHidden/>
    <w:unhideWhenUsed/>
    <w:rsid w:val="000F756A"/>
    <w:rPr>
      <w:sz w:val="16"/>
      <w:szCs w:val="16"/>
    </w:rPr>
  </w:style>
  <w:style w:type="paragraph" w:styleId="Testocommento">
    <w:name w:val="annotation text"/>
    <w:basedOn w:val="Normale"/>
    <w:link w:val="TestocommentoCarattere"/>
    <w:uiPriority w:val="99"/>
    <w:semiHidden/>
    <w:unhideWhenUsed/>
    <w:rsid w:val="000F756A"/>
    <w:rPr>
      <w:sz w:val="20"/>
      <w:szCs w:val="20"/>
    </w:rPr>
  </w:style>
  <w:style w:type="character" w:customStyle="1" w:styleId="TestocommentoCarattere">
    <w:name w:val="Testo commento Carattere"/>
    <w:basedOn w:val="Carpredefinitoparagrafo"/>
    <w:link w:val="Testocommento"/>
    <w:uiPriority w:val="99"/>
    <w:semiHidden/>
    <w:rsid w:val="000F756A"/>
    <w:rPr>
      <w:sz w:val="20"/>
      <w:szCs w:val="20"/>
    </w:rPr>
  </w:style>
  <w:style w:type="paragraph" w:styleId="Soggettocommento">
    <w:name w:val="annotation subject"/>
    <w:basedOn w:val="Testocommento"/>
    <w:next w:val="Testocommento"/>
    <w:link w:val="SoggettocommentoCarattere"/>
    <w:uiPriority w:val="99"/>
    <w:semiHidden/>
    <w:unhideWhenUsed/>
    <w:rsid w:val="000F756A"/>
    <w:rPr>
      <w:b/>
      <w:bCs/>
    </w:rPr>
  </w:style>
  <w:style w:type="character" w:customStyle="1" w:styleId="SoggettocommentoCarattere">
    <w:name w:val="Soggetto commento Carattere"/>
    <w:basedOn w:val="TestocommentoCarattere"/>
    <w:link w:val="Soggettocommento"/>
    <w:uiPriority w:val="99"/>
    <w:semiHidden/>
    <w:rsid w:val="000F756A"/>
    <w:rPr>
      <w:b/>
      <w:bCs/>
      <w:sz w:val="20"/>
      <w:szCs w:val="20"/>
    </w:rPr>
  </w:style>
  <w:style w:type="paragraph" w:styleId="Testofumetto">
    <w:name w:val="Balloon Text"/>
    <w:basedOn w:val="Normale"/>
    <w:link w:val="TestofumettoCarattere"/>
    <w:uiPriority w:val="99"/>
    <w:semiHidden/>
    <w:unhideWhenUsed/>
    <w:rsid w:val="000F756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6A"/>
    <w:rPr>
      <w:rFonts w:ascii="Tahoma" w:hAnsi="Tahoma" w:cs="Tahoma"/>
      <w:sz w:val="16"/>
      <w:szCs w:val="16"/>
    </w:rPr>
  </w:style>
  <w:style w:type="paragraph" w:styleId="Intestazione">
    <w:name w:val="header"/>
    <w:basedOn w:val="Normale"/>
    <w:link w:val="IntestazioneCarattere"/>
    <w:uiPriority w:val="99"/>
    <w:unhideWhenUsed/>
    <w:rsid w:val="007E455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E455B"/>
  </w:style>
  <w:style w:type="paragraph" w:styleId="Pidipagina">
    <w:name w:val="footer"/>
    <w:basedOn w:val="Normale"/>
    <w:link w:val="PidipaginaCarattere"/>
    <w:uiPriority w:val="99"/>
    <w:unhideWhenUsed/>
    <w:rsid w:val="007E455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E4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EB0"/>
    <w:pPr>
      <w:autoSpaceDE w:val="0"/>
      <w:autoSpaceDN w:val="0"/>
      <w:spacing w:after="0"/>
      <w:ind w:left="720"/>
      <w:contextualSpacing/>
    </w:pPr>
    <w:rPr>
      <w:rFonts w:ascii="Geneva" w:eastAsia="Times New Roman" w:hAnsi="Geneva" w:cs="Geneva"/>
      <w:lang w:eastAsia="it-IT"/>
    </w:rPr>
  </w:style>
  <w:style w:type="character" w:styleId="Rimandocommento">
    <w:name w:val="annotation reference"/>
    <w:basedOn w:val="Carpredefinitoparagrafo"/>
    <w:uiPriority w:val="99"/>
    <w:semiHidden/>
    <w:unhideWhenUsed/>
    <w:rsid w:val="000F756A"/>
    <w:rPr>
      <w:sz w:val="16"/>
      <w:szCs w:val="16"/>
    </w:rPr>
  </w:style>
  <w:style w:type="paragraph" w:styleId="Testocommento">
    <w:name w:val="annotation text"/>
    <w:basedOn w:val="Normale"/>
    <w:link w:val="TestocommentoCarattere"/>
    <w:uiPriority w:val="99"/>
    <w:semiHidden/>
    <w:unhideWhenUsed/>
    <w:rsid w:val="000F756A"/>
    <w:rPr>
      <w:sz w:val="20"/>
      <w:szCs w:val="20"/>
    </w:rPr>
  </w:style>
  <w:style w:type="character" w:customStyle="1" w:styleId="TestocommentoCarattere">
    <w:name w:val="Testo commento Carattere"/>
    <w:basedOn w:val="Carpredefinitoparagrafo"/>
    <w:link w:val="Testocommento"/>
    <w:uiPriority w:val="99"/>
    <w:semiHidden/>
    <w:rsid w:val="000F756A"/>
    <w:rPr>
      <w:sz w:val="20"/>
      <w:szCs w:val="20"/>
    </w:rPr>
  </w:style>
  <w:style w:type="paragraph" w:styleId="Soggettocommento">
    <w:name w:val="annotation subject"/>
    <w:basedOn w:val="Testocommento"/>
    <w:next w:val="Testocommento"/>
    <w:link w:val="SoggettocommentoCarattere"/>
    <w:uiPriority w:val="99"/>
    <w:semiHidden/>
    <w:unhideWhenUsed/>
    <w:rsid w:val="000F756A"/>
    <w:rPr>
      <w:b/>
      <w:bCs/>
    </w:rPr>
  </w:style>
  <w:style w:type="character" w:customStyle="1" w:styleId="SoggettocommentoCarattere">
    <w:name w:val="Soggetto commento Carattere"/>
    <w:basedOn w:val="TestocommentoCarattere"/>
    <w:link w:val="Soggettocommento"/>
    <w:uiPriority w:val="99"/>
    <w:semiHidden/>
    <w:rsid w:val="000F756A"/>
    <w:rPr>
      <w:b/>
      <w:bCs/>
      <w:sz w:val="20"/>
      <w:szCs w:val="20"/>
    </w:rPr>
  </w:style>
  <w:style w:type="paragraph" w:styleId="Testofumetto">
    <w:name w:val="Balloon Text"/>
    <w:basedOn w:val="Normale"/>
    <w:link w:val="TestofumettoCarattere"/>
    <w:uiPriority w:val="99"/>
    <w:semiHidden/>
    <w:unhideWhenUsed/>
    <w:rsid w:val="000F756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6A"/>
    <w:rPr>
      <w:rFonts w:ascii="Tahoma" w:hAnsi="Tahoma" w:cs="Tahoma"/>
      <w:sz w:val="16"/>
      <w:szCs w:val="16"/>
    </w:rPr>
  </w:style>
  <w:style w:type="paragraph" w:styleId="Intestazione">
    <w:name w:val="header"/>
    <w:basedOn w:val="Normale"/>
    <w:link w:val="IntestazioneCarattere"/>
    <w:uiPriority w:val="99"/>
    <w:unhideWhenUsed/>
    <w:rsid w:val="007E455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E455B"/>
  </w:style>
  <w:style w:type="paragraph" w:styleId="Pidipagina">
    <w:name w:val="footer"/>
    <w:basedOn w:val="Normale"/>
    <w:link w:val="PidipaginaCarattere"/>
    <w:uiPriority w:val="99"/>
    <w:unhideWhenUsed/>
    <w:rsid w:val="007E455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E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0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455C-3287-41C0-9A89-5214AABE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Rubino</dc:creator>
  <cp:lastModifiedBy>Santini</cp:lastModifiedBy>
  <cp:revision>3</cp:revision>
  <cp:lastPrinted>2013-09-30T09:20:00Z</cp:lastPrinted>
  <dcterms:created xsi:type="dcterms:W3CDTF">2013-09-30T13:23:00Z</dcterms:created>
  <dcterms:modified xsi:type="dcterms:W3CDTF">2013-10-03T10:06:00Z</dcterms:modified>
</cp:coreProperties>
</file>